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F93CDA" w14:textId="1F9B332E" w:rsidR="0052320C" w:rsidRDefault="005F12B2">
      <w:r>
        <w:t xml:space="preserve">8.4 </w:t>
      </w:r>
      <w:proofErr w:type="spellStart"/>
      <w:r>
        <w:t>тапсырма</w:t>
      </w:r>
      <w:proofErr w:type="spellEnd"/>
    </w:p>
    <w:p w14:paraId="0E594D6B" w14:textId="77777777" w:rsidR="006A0A23" w:rsidRPr="006A0A23" w:rsidRDefault="006A0A23" w:rsidP="006A0A2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A0A2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Өзара іскерлікті ұйымдастыру мен өкілеттілік.</w:t>
      </w:r>
    </w:p>
    <w:p w14:paraId="12FBC3F6" w14:textId="77777777" w:rsidR="006A0A23" w:rsidRPr="006A0A23" w:rsidRDefault="006A0A23" w:rsidP="006A0A2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A0A2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Лидерлік: басқару стилі мен менеджер имиджі.</w:t>
      </w:r>
    </w:p>
    <w:p w14:paraId="5F996FC9" w14:textId="77777777" w:rsidR="006A0A23" w:rsidRPr="006A0A23" w:rsidRDefault="006A0A23" w:rsidP="006A0A2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kk-KZ" w:eastAsia="ru-RU"/>
        </w:rPr>
      </w:pPr>
      <w:r w:rsidRPr="006A0A23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kk-KZ" w:eastAsia="ru-RU"/>
        </w:rPr>
        <w:t>Қайшылықтарды, күйзелістерді және өзгерістерді басқару.</w:t>
      </w:r>
    </w:p>
    <w:p w14:paraId="6B0ECB75" w14:textId="1DA369B8" w:rsidR="005F12B2" w:rsidRPr="006A0A23" w:rsidRDefault="005F12B2" w:rsidP="006A0A23">
      <w:pPr>
        <w:rPr>
          <w:lang w:val="kk-KZ"/>
        </w:rPr>
      </w:pPr>
      <w:bookmarkStart w:id="0" w:name="_GoBack"/>
      <w:bookmarkEnd w:id="0"/>
    </w:p>
    <w:sectPr w:rsidR="005F12B2" w:rsidRPr="006A0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03C6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37"/>
    <w:rsid w:val="0052320C"/>
    <w:rsid w:val="005F12B2"/>
    <w:rsid w:val="006A0A23"/>
    <w:rsid w:val="009F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32486"/>
  <w15:chartTrackingRefBased/>
  <w15:docId w15:val="{6DB81F8E-2EB2-4126-B13B-DD9663F0B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2020-03-16T16:13:00Z</dcterms:created>
  <dcterms:modified xsi:type="dcterms:W3CDTF">2020-03-17T01:00:00Z</dcterms:modified>
</cp:coreProperties>
</file>